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0D" w:rsidRPr="00174E0D" w:rsidRDefault="00174E0D" w:rsidP="0017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﻿</w:t>
      </w:r>
    </w:p>
    <w:tbl>
      <w:tblPr>
        <w:tblW w:w="10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7058"/>
      </w:tblGrid>
      <w:tr w:rsidR="00174E0D" w:rsidRPr="00174E0D" w:rsidTr="00174E0D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0D" w:rsidRPr="00174E0D" w:rsidRDefault="00174E0D" w:rsidP="0017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E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Р200802980</w:t>
            </w:r>
            <w:bookmarkStart w:id="0" w:name="PublicTable"/>
            <w:bookmarkEnd w:id="0"/>
            <w:r w:rsidRPr="00174E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Р201807218</w:t>
            </w:r>
          </w:p>
        </w:tc>
        <w:tc>
          <w:tcPr>
            <w:tcW w:w="70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0D" w:rsidRPr="00174E0D" w:rsidRDefault="00174E0D" w:rsidP="0017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E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</w:tr>
      <w:tr w:rsidR="00174E0D" w:rsidRPr="00174E0D" w:rsidTr="00174E0D">
        <w:tc>
          <w:tcPr>
            <w:tcW w:w="32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0D" w:rsidRPr="00174E0D" w:rsidRDefault="00174E0D" w:rsidP="0017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E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ОПУБЛИКОВАНО:</w:t>
            </w:r>
          </w:p>
        </w:tc>
        <w:tc>
          <w:tcPr>
            <w:tcW w:w="70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0D" w:rsidRPr="00174E0D" w:rsidRDefault="00174E0D" w:rsidP="0017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E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РОССИЙСКАЯ ГАЗЕТА, 19.09.2008, N 198, СТР. 17</w:t>
            </w:r>
          </w:p>
        </w:tc>
      </w:tr>
      <w:tr w:rsidR="00174E0D" w:rsidRPr="00174E0D" w:rsidTr="00174E0D">
        <w:tc>
          <w:tcPr>
            <w:tcW w:w="0" w:type="auto"/>
            <w:vMerge/>
            <w:vAlign w:val="center"/>
            <w:hideMark/>
          </w:tcPr>
          <w:p w:rsidR="00174E0D" w:rsidRPr="00174E0D" w:rsidRDefault="00174E0D" w:rsidP="0017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0D" w:rsidRPr="00174E0D" w:rsidRDefault="00174E0D" w:rsidP="0017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E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СОБРАНИЕ ЗАКОНОДАТЕЛЬСТВА РФ, 22.09.2008, N 38, СТ. 4301</w:t>
            </w:r>
          </w:p>
        </w:tc>
      </w:tr>
    </w:tbl>
    <w:p w:rsidR="00174E0D" w:rsidRPr="00174E0D" w:rsidRDefault="00174E0D" w:rsidP="00174E0D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174E0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p w:rsidR="00174E0D" w:rsidRPr="00174E0D" w:rsidRDefault="00174E0D" w:rsidP="00174E0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74E0D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174E0D" w:rsidRPr="00174E0D" w:rsidRDefault="00174E0D" w:rsidP="00174E0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74E0D">
        <w:rPr>
          <w:rFonts w:ascii="Arial" w:eastAsia="Times New Roman" w:hAnsi="Arial" w:cs="Arial"/>
          <w:b/>
          <w:bCs/>
          <w:color w:val="000000"/>
          <w:lang w:eastAsia="ru-RU"/>
        </w:rPr>
        <w:t>ПРАВИТЕЛЬСТВО РОССИЙСКОЙ ФЕДЕРАЦИИ</w:t>
      </w:r>
    </w:p>
    <w:p w:rsidR="00174E0D" w:rsidRPr="00174E0D" w:rsidRDefault="00174E0D" w:rsidP="00174E0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74E0D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174E0D" w:rsidRDefault="00174E0D" w:rsidP="00174E0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bookmarkStart w:id="1" w:name="_GoBack"/>
      <w:r w:rsidRPr="00174E0D">
        <w:rPr>
          <w:rFonts w:ascii="Arial" w:eastAsia="Times New Roman" w:hAnsi="Arial" w:cs="Arial"/>
          <w:b/>
          <w:bCs/>
          <w:color w:val="000000"/>
          <w:lang w:eastAsia="ru-RU"/>
        </w:rPr>
        <w:t>ПОСТАНОВЛЕНИЕ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</w:p>
    <w:p w:rsidR="00174E0D" w:rsidRPr="00174E0D" w:rsidRDefault="00174E0D" w:rsidP="00174E0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74E0D">
        <w:rPr>
          <w:rFonts w:ascii="Arial" w:eastAsia="Times New Roman" w:hAnsi="Arial" w:cs="Arial"/>
          <w:b/>
          <w:bCs/>
          <w:color w:val="000000"/>
          <w:lang w:eastAsia="ru-RU"/>
        </w:rPr>
        <w:t>10.09.2008 N 657</w:t>
      </w:r>
    </w:p>
    <w:bookmarkEnd w:id="1"/>
    <w:p w:rsidR="00174E0D" w:rsidRPr="00174E0D" w:rsidRDefault="00174E0D" w:rsidP="00174E0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74E0D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174E0D" w:rsidRPr="00174E0D" w:rsidRDefault="00174E0D" w:rsidP="00174E0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74E0D">
        <w:rPr>
          <w:rFonts w:ascii="Arial" w:eastAsia="Times New Roman" w:hAnsi="Arial" w:cs="Arial"/>
          <w:b/>
          <w:bCs/>
          <w:color w:val="000000"/>
          <w:lang w:eastAsia="ru-RU"/>
        </w:rPr>
        <w:t>О ВЕДЕНИИ ФЕДЕРАЛЬНОГО РЕГИСТРА</w:t>
      </w:r>
    </w:p>
    <w:p w:rsidR="00174E0D" w:rsidRPr="00174E0D" w:rsidRDefault="00174E0D" w:rsidP="00174E0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74E0D">
        <w:rPr>
          <w:rFonts w:ascii="Arial" w:eastAsia="Times New Roman" w:hAnsi="Arial" w:cs="Arial"/>
          <w:b/>
          <w:bCs/>
          <w:color w:val="000000"/>
          <w:lang w:eastAsia="ru-RU"/>
        </w:rPr>
        <w:t>МУНИЦИПАЛЬНЫХ НОРМАТИВНЫХ ПРАВОВЫХ АКТОВ</w:t>
      </w:r>
    </w:p>
    <w:p w:rsidR="00174E0D" w:rsidRPr="00174E0D" w:rsidRDefault="00174E0D" w:rsidP="00174E0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74E0D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174E0D" w:rsidRPr="00174E0D" w:rsidRDefault="00174E0D" w:rsidP="00174E0D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&lt;Изменение:</w:t>
      </w:r>
    </w:p>
    <w:p w:rsidR="00174E0D" w:rsidRPr="00174E0D" w:rsidRDefault="00174E0D" w:rsidP="00174E0D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tgtFrame="_blank" w:history="1">
        <w:r w:rsidRPr="00174E0D">
          <w:rPr>
            <w:rFonts w:ascii="Arial" w:eastAsia="Times New Roman" w:hAnsi="Arial" w:cs="Arial"/>
            <w:i/>
            <w:iCs/>
            <w:color w:val="000080"/>
            <w:sz w:val="18"/>
            <w:szCs w:val="18"/>
            <w:u w:val="single"/>
            <w:lang w:eastAsia="ru-RU"/>
          </w:rPr>
          <w:t>постановление Правительства РФ от 29.10.2014 N 1117 </w:t>
        </w:r>
      </w:hyperlink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</w:p>
    <w:p w:rsidR="00174E0D" w:rsidRPr="00174E0D" w:rsidRDefault="00174E0D" w:rsidP="00174E0D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174E0D">
          <w:rPr>
            <w:rFonts w:ascii="Arial" w:eastAsia="Times New Roman" w:hAnsi="Arial" w:cs="Arial"/>
            <w:i/>
            <w:iCs/>
            <w:color w:val="000080"/>
            <w:sz w:val="18"/>
            <w:szCs w:val="18"/>
            <w:u w:val="single"/>
            <w:lang w:eastAsia="ru-RU"/>
          </w:rPr>
          <w:t>постановление Правительства РФ от 26.03.2018 N 327 </w:t>
        </w:r>
      </w:hyperlink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</w:p>
    <w:p w:rsidR="00174E0D" w:rsidRPr="00174E0D" w:rsidRDefault="00174E0D" w:rsidP="00174E0D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Pr="00174E0D">
          <w:rPr>
            <w:rFonts w:ascii="Arial" w:eastAsia="Times New Roman" w:hAnsi="Arial" w:cs="Arial"/>
            <w:i/>
            <w:iCs/>
            <w:color w:val="000080"/>
            <w:sz w:val="18"/>
            <w:szCs w:val="18"/>
            <w:u w:val="single"/>
            <w:lang w:eastAsia="ru-RU"/>
          </w:rPr>
          <w:t>постановление Правительства РФ от 20.11.2018 N 1391 </w:t>
        </w:r>
      </w:hyperlink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&gt;</w:t>
      </w:r>
    </w:p>
    <w:p w:rsidR="00174E0D" w:rsidRPr="00174E0D" w:rsidRDefault="00174E0D" w:rsidP="00174E0D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74E0D" w:rsidRPr="00174E0D" w:rsidRDefault="00174E0D" w:rsidP="00174E0D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&lt;См. также: </w:t>
      </w:r>
      <w:hyperlink r:id="rId8" w:tgtFrame="_blank" w:history="1">
        <w:r w:rsidRPr="00174E0D">
          <w:rPr>
            <w:rFonts w:ascii="Arial" w:eastAsia="Times New Roman" w:hAnsi="Arial" w:cs="Arial"/>
            <w:i/>
            <w:iCs/>
            <w:color w:val="000080"/>
            <w:sz w:val="18"/>
            <w:szCs w:val="18"/>
            <w:u w:val="single"/>
            <w:lang w:eastAsia="ru-RU"/>
          </w:rPr>
          <w:t>приказ Министерства юстиции РФ от 04.03.2021 N 27 </w:t>
        </w:r>
      </w:hyperlink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&gt;</w:t>
      </w:r>
    </w:p>
    <w:p w:rsidR="00174E0D" w:rsidRPr="00174E0D" w:rsidRDefault="00174E0D" w:rsidP="00174E0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74E0D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174E0D" w:rsidRPr="00174E0D" w:rsidRDefault="00174E0D" w:rsidP="00174E0D">
      <w:pPr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 исполнение статьи 43\1 Федерального закона "Об общих принципах организации местного самоуправления в Российской Федерации" Правительство Российской Федерации постановляет:</w:t>
      </w:r>
    </w:p>
    <w:p w:rsidR="00174E0D" w:rsidRPr="00174E0D" w:rsidRDefault="00174E0D" w:rsidP="00174E0D">
      <w:pPr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Утвердить прилагаемое Положение о ведении федерального регистра муниципальных нормативных правовых актов.</w:t>
      </w:r>
    </w:p>
    <w:p w:rsidR="00174E0D" w:rsidRPr="00174E0D" w:rsidRDefault="00174E0D" w:rsidP="00174E0D">
      <w:pPr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Установить, что уполномоченным федеральным органом исполнительной власти по ведению и методическому обеспечению федерального регистра муниципальных нормативных правовых актов является Министерство юстиции Российской Федерации.</w:t>
      </w:r>
    </w:p>
    <w:p w:rsidR="00174E0D" w:rsidRPr="00174E0D" w:rsidRDefault="00174E0D" w:rsidP="00174E0D">
      <w:pPr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Высшим органам исполнительной власти субъектов Российской Федерации обеспечивать актуализацию регистров муниципальных нормативных правовых актов субъектов Российской Федерации, представляемых в Министерство юстиции Российской Федерации, не реже одного раза в 15 дней.</w:t>
      </w:r>
    </w:p>
    <w:p w:rsidR="00174E0D" w:rsidRPr="00174E0D" w:rsidRDefault="00174E0D" w:rsidP="00174E0D">
      <w:pPr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Актуализация регистров муниципальных нормативных правовых актов субъектов Российской Федерации должна обеспечивать пополнение федерального регистра муниципальных нормативных правовых актов не позднее 60 дней со дня принятия (издания) муниципальных нормативных правовых актов.</w:t>
      </w:r>
    </w:p>
    <w:p w:rsidR="00174E0D" w:rsidRPr="00174E0D" w:rsidRDefault="00174E0D" w:rsidP="00174E0D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&lt;В ред. </w:t>
      </w:r>
      <w:hyperlink r:id="rId9" w:tgtFrame="_blank" w:history="1">
        <w:r w:rsidRPr="00174E0D">
          <w:rPr>
            <w:rFonts w:ascii="Arial" w:eastAsia="Times New Roman" w:hAnsi="Arial" w:cs="Arial"/>
            <w:i/>
            <w:iCs/>
            <w:color w:val="000080"/>
            <w:sz w:val="18"/>
            <w:szCs w:val="18"/>
            <w:u w:val="single"/>
            <w:lang w:eastAsia="ru-RU"/>
          </w:rPr>
          <w:t>постановления Правительства РФ от 29.10.2014 N 1117 </w:t>
        </w:r>
      </w:hyperlink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&gt;</w:t>
      </w:r>
    </w:p>
    <w:p w:rsidR="00174E0D" w:rsidRPr="00174E0D" w:rsidRDefault="00174E0D" w:rsidP="00174E0D">
      <w:pPr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Доступ к текстам муниципальных нормативных правовых актов, содержащихся в федеральном регистре муниципальных нормативных правовых актов, обеспечивается через портал Министерства юстиции Российской Федерации "Нормативные правовые акты в Российской Федерации" в информационно-телекоммуникационной сети "Интернет" (http://pravo-minjust.ru, http://право-минюст</w:t>
      </w:r>
      <w:proofErr w:type="gramStart"/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.р</w:t>
      </w:r>
      <w:proofErr w:type="gramEnd"/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ф).</w:t>
      </w:r>
    </w:p>
    <w:p w:rsidR="00174E0D" w:rsidRPr="00174E0D" w:rsidRDefault="00174E0D" w:rsidP="00174E0D">
      <w:pPr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&lt;В ред. </w:t>
      </w:r>
      <w:hyperlink r:id="rId10" w:tgtFrame="_blank" w:history="1">
        <w:r w:rsidRPr="00174E0D">
          <w:rPr>
            <w:rFonts w:ascii="Arial" w:eastAsia="Times New Roman" w:hAnsi="Arial" w:cs="Arial"/>
            <w:i/>
            <w:iCs/>
            <w:color w:val="000080"/>
            <w:sz w:val="18"/>
            <w:szCs w:val="18"/>
            <w:u w:val="single"/>
            <w:lang w:eastAsia="ru-RU"/>
          </w:rPr>
          <w:t>постановления  Правительства РФ от 26.03.2018 N 327 </w:t>
        </w:r>
      </w:hyperlink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&gt;</w:t>
      </w:r>
    </w:p>
    <w:p w:rsidR="00174E0D" w:rsidRPr="00174E0D" w:rsidRDefault="00174E0D" w:rsidP="00174E0D">
      <w:pPr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Настоящее Постановление вступает в силу с 1 января 2009 г.</w:t>
      </w:r>
    </w:p>
    <w:p w:rsidR="00174E0D" w:rsidRPr="00174E0D" w:rsidRDefault="00174E0D" w:rsidP="00174E0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74E0D" w:rsidRPr="00174E0D" w:rsidRDefault="00174E0D" w:rsidP="00174E0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Председатель Правительства</w:t>
      </w:r>
    </w:p>
    <w:p w:rsidR="00174E0D" w:rsidRPr="00174E0D" w:rsidRDefault="00174E0D" w:rsidP="00174E0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Российской Федерации</w:t>
      </w:r>
    </w:p>
    <w:p w:rsidR="00174E0D" w:rsidRPr="00174E0D" w:rsidRDefault="00174E0D" w:rsidP="00174E0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В.Путин</w:t>
      </w:r>
      <w:proofErr w:type="spellEnd"/>
    </w:p>
    <w:p w:rsidR="00174E0D" w:rsidRPr="00174E0D" w:rsidRDefault="00174E0D" w:rsidP="00174E0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74E0D" w:rsidRPr="00174E0D" w:rsidRDefault="00174E0D" w:rsidP="00174E0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УТВЕРЖДЕНО</w:t>
      </w:r>
    </w:p>
    <w:p w:rsidR="00174E0D" w:rsidRPr="00174E0D" w:rsidRDefault="00174E0D" w:rsidP="00174E0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постановлением Правительства</w:t>
      </w:r>
    </w:p>
    <w:p w:rsidR="00174E0D" w:rsidRPr="00174E0D" w:rsidRDefault="00174E0D" w:rsidP="00174E0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Российской Федерации</w:t>
      </w:r>
    </w:p>
    <w:p w:rsidR="00174E0D" w:rsidRPr="00174E0D" w:rsidRDefault="00174E0D" w:rsidP="00174E0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 10 сентября 2008 г. N 657</w:t>
      </w:r>
    </w:p>
    <w:p w:rsidR="00174E0D" w:rsidRPr="00174E0D" w:rsidRDefault="00174E0D" w:rsidP="00174E0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74E0D" w:rsidRPr="00174E0D" w:rsidRDefault="00174E0D" w:rsidP="00174E0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ПОЛОЖЕНИЕ</w:t>
      </w:r>
    </w:p>
    <w:p w:rsidR="00174E0D" w:rsidRPr="00174E0D" w:rsidRDefault="00174E0D" w:rsidP="00174E0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 ведении федерального регистра </w:t>
      </w:r>
      <w:proofErr w:type="gramStart"/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муниципальных</w:t>
      </w:r>
      <w:proofErr w:type="gramEnd"/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нормативных</w:t>
      </w:r>
    </w:p>
    <w:p w:rsidR="00174E0D" w:rsidRPr="00174E0D" w:rsidRDefault="00174E0D" w:rsidP="00174E0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правовых актов</w:t>
      </w:r>
    </w:p>
    <w:p w:rsidR="00174E0D" w:rsidRPr="00174E0D" w:rsidRDefault="00174E0D" w:rsidP="00174E0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74E0D" w:rsidRPr="00174E0D" w:rsidRDefault="00174E0D" w:rsidP="00174E0D">
      <w:pPr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Настоящее Положение определяет порядок ведения федерального регистра муниципальных нормативных правовых актов (далее - регистр).</w:t>
      </w:r>
    </w:p>
    <w:p w:rsidR="00174E0D" w:rsidRPr="00174E0D" w:rsidRDefault="00174E0D" w:rsidP="00174E0D">
      <w:pPr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Регистр ведется в целях обеспечения верховенства </w:t>
      </w:r>
      <w:hyperlink r:id="rId11" w:tgtFrame="_blank" w:history="1">
        <w:r w:rsidRPr="00174E0D">
          <w:rPr>
            <w:rFonts w:ascii="Arial" w:eastAsia="Times New Roman" w:hAnsi="Arial" w:cs="Arial"/>
            <w:i/>
            <w:iCs/>
            <w:color w:val="000080"/>
            <w:sz w:val="18"/>
            <w:szCs w:val="18"/>
            <w:u w:val="single"/>
            <w:lang w:eastAsia="ru-RU"/>
          </w:rPr>
          <w:t>Конституции Российской Федерации; НГР</w:t>
        </w:r>
        <w:proofErr w:type="gramStart"/>
        <w:r w:rsidRPr="00174E0D">
          <w:rPr>
            <w:rFonts w:ascii="Arial" w:eastAsia="Times New Roman" w:hAnsi="Arial" w:cs="Arial"/>
            <w:i/>
            <w:iCs/>
            <w:color w:val="000080"/>
            <w:sz w:val="18"/>
            <w:szCs w:val="18"/>
            <w:u w:val="single"/>
            <w:lang w:eastAsia="ru-RU"/>
          </w:rPr>
          <w:t>:Р</w:t>
        </w:r>
        <w:proofErr w:type="gramEnd"/>
        <w:r w:rsidRPr="00174E0D">
          <w:rPr>
            <w:rFonts w:ascii="Arial" w:eastAsia="Times New Roman" w:hAnsi="Arial" w:cs="Arial"/>
            <w:i/>
            <w:iCs/>
            <w:color w:val="000080"/>
            <w:sz w:val="18"/>
            <w:szCs w:val="18"/>
            <w:u w:val="single"/>
            <w:lang w:eastAsia="ru-RU"/>
          </w:rPr>
          <w:t>9305853</w:t>
        </w:r>
      </w:hyperlink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 федеральных законов, учета и систематизации муниципальных нормативных правовых актов, реализации конституционного права граждан на получение достоверной информации и создания условий для получения информации о муниципальных нормативных правовых актах органами государственной власти, органами местного самоуправления, должностными лицами и организациями.</w:t>
      </w:r>
    </w:p>
    <w:p w:rsidR="00174E0D" w:rsidRPr="00174E0D" w:rsidRDefault="00174E0D" w:rsidP="00174E0D">
      <w:pPr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Регистр состоит из регистров муниципальных нормативных правовых актов субъектов Российской Федерации.</w:t>
      </w:r>
    </w:p>
    <w:p w:rsidR="00174E0D" w:rsidRPr="00174E0D" w:rsidRDefault="00174E0D" w:rsidP="00174E0D">
      <w:pPr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Принципами ведения регистра являются актуальность, общедоступность и достоверность сведений, содержащихся в регистре.</w:t>
      </w:r>
    </w:p>
    <w:p w:rsidR="00174E0D" w:rsidRPr="00174E0D" w:rsidRDefault="00174E0D" w:rsidP="00174E0D">
      <w:pPr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Регистр ведется в электронном виде на русском языке.</w:t>
      </w:r>
    </w:p>
    <w:p w:rsidR="00174E0D" w:rsidRPr="00174E0D" w:rsidRDefault="00174E0D" w:rsidP="00174E0D">
      <w:pPr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6. Включению в регистр подлежат регистры муниципальных нормативных правовых актов субъектов Российской Федерации.</w:t>
      </w:r>
    </w:p>
    <w:p w:rsidR="00174E0D" w:rsidRPr="00174E0D" w:rsidRDefault="00174E0D" w:rsidP="00174E0D">
      <w:pPr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 Регистры муниципальных нормативных правовых актов субъектов Российской Федерации подлежат постоянному хранению в составе регистра независимо от того, утратили ли эти акты силу.</w:t>
      </w:r>
    </w:p>
    <w:p w:rsidR="00174E0D" w:rsidRPr="00174E0D" w:rsidRDefault="00174E0D" w:rsidP="00174E0D">
      <w:pPr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 Министерство юстиции Российской Федерации обеспечивает:</w:t>
      </w:r>
    </w:p>
    <w:p w:rsidR="00174E0D" w:rsidRPr="00174E0D" w:rsidRDefault="00174E0D" w:rsidP="00174E0D">
      <w:pPr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сбор регистров муниципальных нормативных правовых актов субъектов Российской Федерации;</w:t>
      </w:r>
    </w:p>
    <w:p w:rsidR="00174E0D" w:rsidRPr="00174E0D" w:rsidRDefault="00174E0D" w:rsidP="00174E0D">
      <w:pPr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ввод информации в регистр;</w:t>
      </w:r>
    </w:p>
    <w:p w:rsidR="00174E0D" w:rsidRPr="00174E0D" w:rsidRDefault="00174E0D" w:rsidP="00174E0D">
      <w:pPr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гарантированное хранение информации в регистре;</w:t>
      </w:r>
    </w:p>
    <w:p w:rsidR="00174E0D" w:rsidRPr="00174E0D" w:rsidRDefault="00174E0D" w:rsidP="00174E0D">
      <w:pPr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г) ведение классификаторов, словарей и справочников регистра;</w:t>
      </w:r>
    </w:p>
    <w:p w:rsidR="00174E0D" w:rsidRPr="00174E0D" w:rsidRDefault="00174E0D" w:rsidP="00174E0D">
      <w:pPr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д) ведение информационного портала регистра;</w:t>
      </w:r>
    </w:p>
    <w:p w:rsidR="00174E0D" w:rsidRPr="00174E0D" w:rsidRDefault="00174E0D" w:rsidP="00174E0D">
      <w:pPr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е) предоставление гражданам и организациям сведений, содержащихся в регистре;</w:t>
      </w:r>
    </w:p>
    <w:p w:rsidR="00174E0D" w:rsidRPr="00174E0D" w:rsidRDefault="00174E0D" w:rsidP="00174E0D">
      <w:pPr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ж) режим защиты сведений, содержащихся в регистре.</w:t>
      </w:r>
    </w:p>
    <w:p w:rsidR="00174E0D" w:rsidRPr="00174E0D" w:rsidRDefault="00174E0D" w:rsidP="00174E0D">
      <w:pPr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 Порядок предоставления сведений, содержащихся в регистре, определяется Министерством юстиции Российской Федерации по согласованию с Министерством цифрового развития, связи и массовых коммуникаций Российской Федерации.</w:t>
      </w:r>
    </w:p>
    <w:p w:rsidR="00174E0D" w:rsidRPr="00174E0D" w:rsidRDefault="00174E0D" w:rsidP="00174E0D">
      <w:pPr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&lt;В ред. </w:t>
      </w:r>
      <w:hyperlink r:id="rId12" w:tgtFrame="_blank" w:history="1">
        <w:r w:rsidRPr="00174E0D">
          <w:rPr>
            <w:rFonts w:ascii="Arial" w:eastAsia="Times New Roman" w:hAnsi="Arial" w:cs="Arial"/>
            <w:i/>
            <w:iCs/>
            <w:color w:val="000080"/>
            <w:sz w:val="18"/>
            <w:szCs w:val="18"/>
            <w:u w:val="single"/>
            <w:lang w:eastAsia="ru-RU"/>
          </w:rPr>
          <w:t>постановления Правительства РФ от 20.11.2018 N 1391 </w:t>
        </w:r>
      </w:hyperlink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&gt;</w:t>
      </w:r>
    </w:p>
    <w:p w:rsidR="00174E0D" w:rsidRPr="00174E0D" w:rsidRDefault="00174E0D" w:rsidP="00174E0D">
      <w:pPr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74E0D" w:rsidRPr="00174E0D" w:rsidRDefault="00174E0D" w:rsidP="00174E0D">
      <w:pPr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4E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56839" w:rsidRDefault="00A56839"/>
    <w:sectPr w:rsidR="00A56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0D"/>
    <w:rsid w:val="00174E0D"/>
    <w:rsid w:val="00A5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7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17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4E0D"/>
    <w:rPr>
      <w:color w:val="0000FF"/>
      <w:u w:val="single"/>
    </w:rPr>
  </w:style>
  <w:style w:type="character" w:customStyle="1" w:styleId="hyperlink">
    <w:name w:val="hyperlink"/>
    <w:basedOn w:val="a0"/>
    <w:rsid w:val="00174E0D"/>
  </w:style>
  <w:style w:type="paragraph" w:customStyle="1" w:styleId="a5">
    <w:name w:val="a"/>
    <w:basedOn w:val="a"/>
    <w:rsid w:val="0017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7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17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4E0D"/>
    <w:rPr>
      <w:color w:val="0000FF"/>
      <w:u w:val="single"/>
    </w:rPr>
  </w:style>
  <w:style w:type="character" w:customStyle="1" w:styleId="hyperlink">
    <w:name w:val="hyperlink"/>
    <w:basedOn w:val="a0"/>
    <w:rsid w:val="00174E0D"/>
  </w:style>
  <w:style w:type="paragraph" w:customStyle="1" w:styleId="a5">
    <w:name w:val="a"/>
    <w:basedOn w:val="a"/>
    <w:rsid w:val="0017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893F0E7-6847-468D-9521-3B3E9835B47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7BB0BA67-7510-49E7-B251-86A9B417764C" TargetMode="External"/><Relationship Id="rId12" Type="http://schemas.openxmlformats.org/officeDocument/2006/relationships/hyperlink" Target="https://pravo-search.minjust.ru/bigs/showDocument.html?id=7BB0BA67-7510-49E7-B251-86A9B417764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572C257A-3706-41D0-854D-9598B5BC7F39" TargetMode="External"/><Relationship Id="rId11" Type="http://schemas.openxmlformats.org/officeDocument/2006/relationships/hyperlink" Target="https://pravo-search.minjust.ru/bigs/showDocument.html?id=15D4560C-D530-4955-BF7E-F734337AE80B" TargetMode="External"/><Relationship Id="rId5" Type="http://schemas.openxmlformats.org/officeDocument/2006/relationships/hyperlink" Target="https://pravo-search.minjust.ru/bigs/showDocument.html?id=BC3874FB-150F-4906-8B9D-B0F3DDAE0F01" TargetMode="External"/><Relationship Id="rId10" Type="http://schemas.openxmlformats.org/officeDocument/2006/relationships/hyperlink" Target="https://pravo-search.minjust.ru/bigs/showDocument.html?id=572C257A-3706-41D0-854D-9598B5BC7F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C3874FB-150F-4906-8B9D-B0F3DDAE0F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4500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Уколова Инга Анатольевна</dc:creator>
  <cp:lastModifiedBy>Уколова Инга Анатольевна</cp:lastModifiedBy>
  <cp:revision>1</cp:revision>
  <dcterms:created xsi:type="dcterms:W3CDTF">2024-03-04T07:41:00Z</dcterms:created>
  <dcterms:modified xsi:type="dcterms:W3CDTF">2024-03-04T07:42:00Z</dcterms:modified>
</cp:coreProperties>
</file>